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59C9" w14:textId="77777777" w:rsidR="007F290E" w:rsidRDefault="00E10DE1">
      <w:pPr>
        <w:pBdr>
          <w:bottom w:val="single" w:sz="4" w:space="1" w:color="0066CC"/>
        </w:pBdr>
        <w:ind w:right="-57"/>
        <w:rPr>
          <w:rFonts w:ascii="Arial Narrow" w:hAnsi="Arial Narrow" w:cs="Arial"/>
          <w:b/>
          <w:iCs/>
          <w:color w:val="FF0000"/>
          <w:sz w:val="48"/>
          <w:szCs w:val="48"/>
        </w:rPr>
      </w:pPr>
      <w:r>
        <w:rPr>
          <w:rFonts w:ascii="Arial" w:hAnsi="Arial" w:cs="Arial"/>
          <w:b/>
          <w:iCs/>
          <w:noProof/>
          <w:color w:val="99CC00"/>
          <w:spacing w:val="20"/>
          <w:sz w:val="26"/>
          <w:szCs w:val="26"/>
        </w:rPr>
        <w:drawing>
          <wp:inline distT="0" distB="0" distL="0" distR="0" wp14:anchorId="4CAD42BC" wp14:editId="7F98E26B">
            <wp:extent cx="716280" cy="7162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  <w:iCs/>
          <w:color w:val="E20000"/>
          <w:sz w:val="48"/>
          <w:szCs w:val="48"/>
        </w:rPr>
        <w:t>ФГОС</w:t>
      </w:r>
      <w:r>
        <w:rPr>
          <w:rFonts w:ascii="Arial Narrow" w:hAnsi="Arial Narrow" w:cs="Arial"/>
          <w:b/>
          <w:iCs/>
          <w:color w:val="158AFF"/>
          <w:sz w:val="48"/>
          <w:szCs w:val="48"/>
        </w:rPr>
        <w:t>ОБР</w:t>
      </w:r>
      <w:r>
        <w:rPr>
          <w:rFonts w:ascii="Arial Narrow" w:hAnsi="Arial Narrow" w:cs="Arial"/>
          <w:b/>
          <w:iCs/>
          <w:color w:val="158AFF"/>
          <w:sz w:val="28"/>
          <w:szCs w:val="28"/>
        </w:rPr>
        <w:t>АЗОВАНИЕ</w:t>
      </w:r>
    </w:p>
    <w:p w14:paraId="202842EC" w14:textId="77777777" w:rsidR="007F290E" w:rsidRDefault="007F290E">
      <w:pPr>
        <w:jc w:val="center"/>
        <w:rPr>
          <w:rFonts w:ascii="Arial" w:hAnsi="Arial" w:cs="Arial"/>
          <w:b/>
          <w:bCs/>
          <w:color w:val="000000"/>
        </w:rPr>
      </w:pPr>
    </w:p>
    <w:p w14:paraId="439C157A" w14:textId="77777777" w:rsidR="007F290E" w:rsidRDefault="007F290E">
      <w:pPr>
        <w:jc w:val="center"/>
        <w:rPr>
          <w:rFonts w:ascii="Arial" w:hAnsi="Arial" w:cs="Arial"/>
          <w:b/>
          <w:bCs/>
          <w:color w:val="000000"/>
        </w:rPr>
      </w:pPr>
    </w:p>
    <w:p w14:paraId="55F0B692" w14:textId="77777777" w:rsidR="007F290E" w:rsidRDefault="007F290E">
      <w:pPr>
        <w:jc w:val="center"/>
        <w:rPr>
          <w:rFonts w:ascii="Arial" w:hAnsi="Arial" w:cs="Arial"/>
          <w:b/>
          <w:bCs/>
          <w:color w:val="000000"/>
        </w:rPr>
      </w:pPr>
    </w:p>
    <w:p w14:paraId="0E98E34C" w14:textId="52FDA455" w:rsidR="007F290E" w:rsidRDefault="00E10DE1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  <w:r>
        <w:rPr>
          <w:rFonts w:ascii="Arial" w:hAnsi="Arial"/>
          <w:b/>
          <w:caps w:val="0"/>
          <w:color w:val="000000"/>
          <w:sz w:val="24"/>
        </w:rPr>
        <w:t xml:space="preserve">Положение о </w:t>
      </w:r>
      <w:r>
        <w:rPr>
          <w:rFonts w:ascii="Arial" w:hAnsi="Arial"/>
          <w:b/>
          <w:caps w:val="0"/>
          <w:color w:val="000000"/>
          <w:sz w:val="24"/>
          <w:lang w:val="en-US"/>
        </w:rPr>
        <w:t>XV</w:t>
      </w:r>
      <w:bookmarkStart w:id="0" w:name="_Hlk154698723"/>
      <w:r>
        <w:rPr>
          <w:rFonts w:ascii="Arial" w:hAnsi="Arial"/>
          <w:b/>
          <w:caps w:val="0"/>
          <w:color w:val="000000"/>
          <w:sz w:val="24"/>
        </w:rPr>
        <w:t>I</w:t>
      </w:r>
      <w:bookmarkEnd w:id="0"/>
      <w:r w:rsidR="00D33AAA">
        <w:rPr>
          <w:rFonts w:ascii="Arial" w:hAnsi="Arial"/>
          <w:b/>
          <w:caps w:val="0"/>
          <w:color w:val="000000"/>
          <w:sz w:val="24"/>
        </w:rPr>
        <w:t>I</w:t>
      </w:r>
      <w:r w:rsidR="00CC17E3">
        <w:rPr>
          <w:rFonts w:ascii="Arial" w:hAnsi="Arial"/>
          <w:b/>
          <w:caps w:val="0"/>
          <w:color w:val="000000"/>
          <w:sz w:val="24"/>
        </w:rPr>
        <w:t>I</w:t>
      </w:r>
      <w:r>
        <w:rPr>
          <w:rFonts w:ascii="Arial" w:hAnsi="Arial"/>
          <w:b/>
          <w:caps w:val="0"/>
          <w:color w:val="000000"/>
          <w:sz w:val="24"/>
        </w:rPr>
        <w:t xml:space="preserve"> Всероссийском педагогическом конкурсе </w:t>
      </w:r>
    </w:p>
    <w:p w14:paraId="1A548F70" w14:textId="77777777" w:rsidR="007F290E" w:rsidRDefault="00E10DE1">
      <w:pPr>
        <w:spacing w:line="380" w:lineRule="exact"/>
        <w:jc w:val="center"/>
        <w:rPr>
          <w:rFonts w:ascii="Arial Black" w:hAnsi="Arial Black"/>
          <w:color w:val="000000"/>
          <w:sz w:val="34"/>
          <w:szCs w:val="34"/>
        </w:rPr>
      </w:pPr>
      <w:r>
        <w:rPr>
          <w:rFonts w:ascii="Arial Black" w:hAnsi="Arial Black"/>
          <w:color w:val="000000"/>
          <w:sz w:val="34"/>
          <w:szCs w:val="34"/>
        </w:rPr>
        <w:t>«ФГОСОБР</w:t>
      </w:r>
      <w:r>
        <w:rPr>
          <w:rFonts w:ascii="Arial Black" w:hAnsi="Arial Black"/>
          <w:color w:val="000000"/>
          <w:sz w:val="24"/>
          <w:szCs w:val="24"/>
        </w:rPr>
        <w:t>АЗОВАНИЕ</w:t>
      </w:r>
      <w:r>
        <w:rPr>
          <w:rFonts w:ascii="Arial Black" w:hAnsi="Arial Black"/>
          <w:color w:val="000000"/>
          <w:sz w:val="34"/>
          <w:szCs w:val="34"/>
        </w:rPr>
        <w:t>»</w:t>
      </w:r>
    </w:p>
    <w:p w14:paraId="390F7156" w14:textId="77777777" w:rsidR="007F290E" w:rsidRDefault="007F290E">
      <w:pPr>
        <w:ind w:firstLine="42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07BCC2E" w14:textId="77777777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Конкурс проводит:</w:t>
      </w:r>
      <w:r>
        <w:rPr>
          <w:rFonts w:ascii="Arial" w:hAnsi="Arial" w:cs="Arial"/>
          <w:color w:val="000000"/>
          <w:sz w:val="22"/>
          <w:szCs w:val="22"/>
        </w:rPr>
        <w:t xml:space="preserve"> «ФГОСОБР</w:t>
      </w:r>
      <w:r>
        <w:rPr>
          <w:rFonts w:ascii="Arial" w:hAnsi="Arial" w:cs="Arial"/>
          <w:color w:val="000000"/>
          <w:sz w:val="16"/>
          <w:szCs w:val="16"/>
        </w:rPr>
        <w:t>АЗОВАНИЕ</w:t>
      </w:r>
      <w:r>
        <w:rPr>
          <w:rFonts w:ascii="Arial" w:hAnsi="Arial" w:cs="Arial"/>
          <w:color w:val="000000"/>
          <w:sz w:val="22"/>
          <w:szCs w:val="22"/>
        </w:rPr>
        <w:t>»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г.Москва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>
        <w:rPr>
          <w:rFonts w:ascii="Arial" w:hAnsi="Arial" w:cs="Arial"/>
          <w:color w:val="000000"/>
          <w:sz w:val="22"/>
          <w:szCs w:val="22"/>
        </w:rPr>
        <w:t>проект Центра гражданского образования «Восхождение»; Свидетельство о регистрации СМИ № ФС77-56431.</w:t>
      </w:r>
    </w:p>
    <w:p w14:paraId="4854D5AE" w14:textId="77777777" w:rsidR="007F290E" w:rsidRDefault="00E10DE1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Сайт конкурса: </w:t>
      </w:r>
      <w:hyperlink r:id="rId6" w:history="1">
        <w:r>
          <w:rPr>
            <w:rStyle w:val="afc"/>
            <w:rFonts w:ascii="Arial" w:hAnsi="Arial" w:cs="Arial"/>
            <w:color w:val="158AFF"/>
            <w:sz w:val="22"/>
            <w:szCs w:val="22"/>
          </w:rPr>
          <w:t>http://fgosobr.ru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9964D4C" w14:textId="77777777" w:rsidR="007F290E" w:rsidRDefault="00E10DE1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Электронная почта: </w:t>
      </w:r>
      <w:hyperlink r:id="rId7" w:history="1">
        <w:r>
          <w:rPr>
            <w:rStyle w:val="afc"/>
            <w:rFonts w:ascii="Arial" w:hAnsi="Arial" w:cs="Arial"/>
            <w:color w:val="158AFF"/>
            <w:sz w:val="22"/>
            <w:szCs w:val="22"/>
            <w:shd w:val="clear" w:color="auto" w:fill="FFFFFF"/>
          </w:rPr>
          <w:t>info@fgosobr.ru</w:t>
        </w:r>
      </w:hyperlink>
    </w:p>
    <w:p w14:paraId="16205BB1" w14:textId="70A9985B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Сроки проведения: </w:t>
      </w:r>
      <w:r w:rsidRPr="00E10DE1">
        <w:rPr>
          <w:rFonts w:ascii="Arial" w:hAnsi="Arial" w:cs="Arial"/>
          <w:color w:val="000000"/>
          <w:sz w:val="22"/>
          <w:szCs w:val="22"/>
        </w:rPr>
        <w:t>1 июля – 31 декабря</w:t>
      </w:r>
      <w:r w:rsidRPr="00E10DE1">
        <w:rPr>
          <w:rFonts w:ascii="Arial" w:hAnsi="Arial" w:cs="Arial"/>
          <w:color w:val="000000"/>
          <w:sz w:val="22"/>
          <w:szCs w:val="22"/>
        </w:rPr>
        <w:t xml:space="preserve"> </w:t>
      </w:r>
      <w:r w:rsidR="009F0DAF" w:rsidRPr="00EF3200">
        <w:rPr>
          <w:rFonts w:ascii="Arial" w:hAnsi="Arial" w:cs="Arial"/>
          <w:color w:val="000000"/>
          <w:sz w:val="22"/>
          <w:szCs w:val="22"/>
        </w:rPr>
        <w:t>202</w:t>
      </w:r>
      <w:r w:rsidR="009F0DAF">
        <w:rPr>
          <w:rFonts w:ascii="Arial" w:hAnsi="Arial" w:cs="Arial"/>
          <w:color w:val="000000"/>
          <w:sz w:val="22"/>
          <w:szCs w:val="22"/>
        </w:rPr>
        <w:t>4</w:t>
      </w:r>
      <w:r w:rsidR="009F0DAF" w:rsidRPr="00EF3200">
        <w:rPr>
          <w:rFonts w:ascii="Arial" w:hAnsi="Arial" w:cs="Arial"/>
          <w:color w:val="000000"/>
          <w:sz w:val="22"/>
          <w:szCs w:val="22"/>
        </w:rPr>
        <w:t xml:space="preserve"> г.</w:t>
      </w:r>
      <w:r w:rsidR="009F0DAF" w:rsidRPr="003E442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6A4B2C" w14:textId="77777777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Оплата:</w:t>
      </w:r>
      <w:r>
        <w:rPr>
          <w:rFonts w:ascii="Arial" w:hAnsi="Arial" w:cs="Arial"/>
          <w:color w:val="000000"/>
          <w:sz w:val="22"/>
          <w:szCs w:val="22"/>
        </w:rPr>
        <w:t xml:space="preserve"> прохождение тестирования на сайте – </w:t>
      </w:r>
      <w:r>
        <w:rPr>
          <w:rFonts w:ascii="Arial" w:hAnsi="Arial" w:cs="Arial"/>
          <w:b/>
          <w:color w:val="000000"/>
          <w:sz w:val="22"/>
          <w:szCs w:val="22"/>
        </w:rPr>
        <w:t>бесплатное</w:t>
      </w:r>
      <w:r>
        <w:rPr>
          <w:rFonts w:ascii="Arial" w:hAnsi="Arial" w:cs="Arial"/>
          <w:color w:val="000000"/>
          <w:sz w:val="22"/>
          <w:szCs w:val="22"/>
        </w:rPr>
        <w:t xml:space="preserve">. После тестирования, если участника устраивает результат, оплачивается услуга по оформлению диплома – </w:t>
      </w:r>
      <w:r>
        <w:rPr>
          <w:rFonts w:ascii="Arial" w:hAnsi="Arial" w:cs="Arial"/>
          <w:b/>
          <w:color w:val="000000"/>
          <w:sz w:val="22"/>
          <w:szCs w:val="22"/>
        </w:rPr>
        <w:t>100 руб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2D2C7D3" w14:textId="77777777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Прохождение тестирования: </w:t>
      </w:r>
      <w:r>
        <w:rPr>
          <w:rFonts w:ascii="Arial" w:hAnsi="Arial" w:cs="Arial"/>
          <w:color w:val="000000"/>
          <w:sz w:val="22"/>
          <w:szCs w:val="22"/>
        </w:rPr>
        <w:t>круглосуточно 7 дней в неделю (без выходных).</w:t>
      </w:r>
    </w:p>
    <w:p w14:paraId="1B48D8C6" w14:textId="77777777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Получение результата: </w:t>
      </w:r>
      <w:r>
        <w:rPr>
          <w:rFonts w:ascii="Arial" w:hAnsi="Arial" w:cs="Arial"/>
          <w:color w:val="000000"/>
          <w:sz w:val="22"/>
          <w:szCs w:val="22"/>
        </w:rPr>
        <w:t>сразу же после прохождения теста.</w:t>
      </w:r>
    </w:p>
    <w:p w14:paraId="54B0E5CA" w14:textId="77777777" w:rsidR="007F290E" w:rsidRDefault="00E10DE1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Выдача диплома:</w:t>
      </w:r>
      <w:r>
        <w:rPr>
          <w:rFonts w:ascii="Arial" w:hAnsi="Arial" w:cs="Arial"/>
          <w:color w:val="000000"/>
          <w:sz w:val="22"/>
          <w:szCs w:val="22"/>
        </w:rPr>
        <w:t xml:space="preserve"> моментально после тестирования и оплаты.</w:t>
      </w:r>
    </w:p>
    <w:p w14:paraId="216C69A0" w14:textId="77777777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Цели конкурса: </w:t>
      </w:r>
      <w:r>
        <w:rPr>
          <w:rFonts w:ascii="Arial" w:hAnsi="Arial" w:cs="Arial"/>
          <w:sz w:val="22"/>
          <w:szCs w:val="22"/>
        </w:rPr>
        <w:t>предоставление возможности педагогам проверить свой уровень профессиональных компетенций, проявить знания в области педагогики и детской психологии; поддержка педагогов, стремящихся к профессиональному росту, подтверждению достигнутого уровня квалификации.</w:t>
      </w:r>
    </w:p>
    <w:p w14:paraId="571CE089" w14:textId="77777777" w:rsidR="007F290E" w:rsidRDefault="00E10DE1">
      <w:pPr>
        <w:ind w:firstLine="42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Участники конкурса: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учителя школ и гимназий, преподаватели образовательных учреждений начального, среднего и высшего профессионального образования (училищ, техникумов, лицеев, колледжей, вузов), педагоги дополнительного образования, воспитатели детских дошкольных учреждений и другие педагоги, работающие с детьми и молодежью.</w:t>
      </w:r>
    </w:p>
    <w:p w14:paraId="09DED791" w14:textId="77777777" w:rsidR="007F290E" w:rsidRDefault="00E10DE1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Дипломы</w:t>
      </w:r>
      <w:r>
        <w:rPr>
          <w:rFonts w:ascii="Arial" w:hAnsi="Arial" w:cs="Arial"/>
          <w:color w:val="000000"/>
          <w:sz w:val="22"/>
          <w:szCs w:val="22"/>
        </w:rPr>
        <w:t xml:space="preserve">, оформляемые на участников конкурса, соответствуют всем требованиям, предъявляемым аттестационными комиссиями и ФГОС: 1) имеют регистрационный номер; 2) включают сведения о регистрации СМИ в Роскомнадзоре; 3) заверены официальной печатью; 4) </w:t>
      </w:r>
      <w:r>
        <w:rPr>
          <w:rFonts w:ascii="Arial" w:hAnsi="Arial" w:cs="Arial"/>
          <w:sz w:val="22"/>
          <w:szCs w:val="22"/>
        </w:rPr>
        <w:t>имеют уникальный QR-код, при считывании которого любой проверяющий попадает на сайт с результатами конкурса.</w:t>
      </w:r>
    </w:p>
    <w:p w14:paraId="45008974" w14:textId="77777777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Номинации:</w:t>
      </w:r>
      <w:r>
        <w:rPr>
          <w:rFonts w:ascii="Arial" w:hAnsi="Arial" w:cs="Arial"/>
          <w:color w:val="000000"/>
          <w:sz w:val="22"/>
          <w:szCs w:val="22"/>
        </w:rPr>
        <w:t xml:space="preserve"> их список приведен в конце положения.</w:t>
      </w:r>
    </w:p>
    <w:p w14:paraId="40A5EE53" w14:textId="77777777" w:rsidR="007F290E" w:rsidRDefault="007F290E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</w:p>
    <w:p w14:paraId="38B4AF0F" w14:textId="77777777" w:rsidR="007F290E" w:rsidRDefault="00E10DE1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Порядок проведения конкурса.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участия в конкурсе необходимо пройти тест, состоящий из 10 вопросов. Тестирование на нашем сайте – абсолютно бесплатное. Если Вы не удовлетворены результатом, пройдите тест заново (это можно сделать неограниченное количество раз). После того, как Вас устроил результат, Вы можете сразу же на сайте оплатить </w:t>
      </w:r>
      <w:proofErr w:type="gramStart"/>
      <w:r>
        <w:rPr>
          <w:rFonts w:ascii="Arial" w:hAnsi="Arial" w:cs="Arial"/>
          <w:sz w:val="22"/>
          <w:szCs w:val="22"/>
        </w:rPr>
        <w:t>за оформление</w:t>
      </w:r>
      <w:proofErr w:type="gramEnd"/>
      <w:r>
        <w:rPr>
          <w:rFonts w:ascii="Arial" w:hAnsi="Arial" w:cs="Arial"/>
          <w:sz w:val="22"/>
          <w:szCs w:val="22"/>
        </w:rPr>
        <w:t xml:space="preserve"> диплома 100 руб., и мгновенно получить диплом. Участие в конкурсе максимально простое и удобное. Не нужны ни регистрация на сайте, ни Личный кабинет, ни логины, ни пароли! Просто кликнит</w:t>
      </w:r>
      <w:r>
        <w:rPr>
          <w:rFonts w:ascii="Arial" w:hAnsi="Arial" w:cs="Arial"/>
          <w:sz w:val="22"/>
          <w:szCs w:val="22"/>
        </w:rPr>
        <w:t>е на Главной странице сайта по нужной номинации, либо нажмите на кнопку «Принять участие» сверху и, заполнив заявку, приступайте к онлайн-тестированию.</w:t>
      </w:r>
    </w:p>
    <w:p w14:paraId="06ACA22D" w14:textId="77777777" w:rsidR="007F290E" w:rsidRDefault="00E10DE1">
      <w:pPr>
        <w:ind w:firstLine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Оплатить Вы сможете разными способами. Самый простой и быстрый – </w:t>
      </w:r>
      <w:r>
        <w:rPr>
          <w:rFonts w:ascii="Arial" w:hAnsi="Arial" w:cs="Arial"/>
          <w:b/>
          <w:color w:val="000000"/>
          <w:sz w:val="22"/>
          <w:szCs w:val="22"/>
        </w:rPr>
        <w:t>Онлайн оплата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на нашем сайте. Сразу после успешной оплаты Вы можете скачать свой диплом на сайте в разделе «Результаты» (кнопка на верхней панели сайта), где в поле поиска необходимо ввести фамилию участника. Ссылку для скачивания диплома мы также высылаем в письме по электронной почте.</w:t>
      </w:r>
    </w:p>
    <w:p w14:paraId="27D65604" w14:textId="77777777" w:rsidR="007F290E" w:rsidRDefault="00E10DE1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Есть и </w:t>
      </w:r>
      <w:r>
        <w:rPr>
          <w:rFonts w:ascii="Arial" w:hAnsi="Arial" w:cs="Arial"/>
          <w:b/>
          <w:bCs/>
          <w:color w:val="000000"/>
          <w:sz w:val="22"/>
          <w:szCs w:val="22"/>
        </w:rPr>
        <w:t>альтернативные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способы оплаты: перечисление денег на счет по квитанции в любом банке, на номер банковской карты, на электронные кошельки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Qiwi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Яндекс.Деньги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через Сбербанк-Онлайн. Подробная информация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о всех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способах оплаты приведена в файле, который Вам будет предложено скачать после прохождения тестирования и переходе к оплате (этот файл Вы можете так же скачать на сайте в разделе «Способы оплаты»). </w:t>
      </w:r>
      <w:r>
        <w:rPr>
          <w:rFonts w:ascii="Arial" w:hAnsi="Arial" w:cs="Arial"/>
          <w:color w:val="000000"/>
          <w:sz w:val="22"/>
          <w:szCs w:val="22"/>
        </w:rPr>
        <w:t xml:space="preserve">После оплаты любым из альтернативных способов необходимо будет обязательно загрузить на нашем сайте чек. </w:t>
      </w:r>
      <w:r>
        <w:rPr>
          <w:rFonts w:ascii="Arial" w:hAnsi="Arial" w:cs="Arial"/>
          <w:color w:val="000000"/>
          <w:sz w:val="22"/>
          <w:szCs w:val="22"/>
        </w:rPr>
        <w:t>В течение нескольких часов после загрузки чека (максимум – 24 часа) Вы получите на свою электронную почту письмо с подтверждением успешной оплаты и ссылкой для скачивания диплома. Письма по чекам, загруженным участниками в выходные дни, могут быть высланы в сроки, превышающие 24 часа, но не позже ближайшего рабочего дня.</w:t>
      </w:r>
    </w:p>
    <w:p w14:paraId="64AE9DBC" w14:textId="77777777" w:rsidR="007F290E" w:rsidRDefault="00E10DE1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 заполнении заявки будьте внимательными, так как для оформления дипломов сведения об участнике берутся именно из заявки. </w:t>
      </w:r>
    </w:p>
    <w:p w14:paraId="19E61DAD" w14:textId="77777777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Победителями конкурса признаются участники, занявшие 1, 2 и 3 места. За каждый правильный ответ участник получает 10 баллов. За 9 и 10 правильных ответов (соответственно 90 и 100 баллов) участнику присуждается 1 место. За 7 и 8 правильных ответов (соответственно 70 и 80 баллов) участнику присуждается 2 место. За 5 и 6 правильных ответов (соответственно 50 и 60 баллов) участнику присуждается 3 место. На всех победителей оформляются Дипломы с указанием занятого места. На остальных оформляются Дипломы участник</w:t>
      </w:r>
      <w:r>
        <w:rPr>
          <w:rFonts w:ascii="Arial" w:hAnsi="Arial" w:cs="Arial"/>
          <w:color w:val="000000"/>
          <w:sz w:val="22"/>
          <w:szCs w:val="22"/>
        </w:rPr>
        <w:t xml:space="preserve">а. Во всех дипломах победителя (1, 2, 3 места) указывается: «Участник конкурса успешно прошел профессиональное тестирование в номинации…». На дипломах размещен </w:t>
      </w:r>
      <w:r>
        <w:rPr>
          <w:rFonts w:ascii="Arial" w:hAnsi="Arial" w:cs="Arial"/>
          <w:sz w:val="22"/>
          <w:szCs w:val="22"/>
        </w:rPr>
        <w:t xml:space="preserve">уникальный QR-код, при считывании которого любой проверяющий попадает на сайт с результатами конкурса. </w:t>
      </w:r>
      <w:r>
        <w:rPr>
          <w:rFonts w:ascii="Arial" w:hAnsi="Arial" w:cs="Arial"/>
          <w:color w:val="000000"/>
          <w:sz w:val="22"/>
          <w:szCs w:val="22"/>
        </w:rPr>
        <w:t xml:space="preserve">Образец диплома размещен на Главной странице сайта. </w:t>
      </w:r>
    </w:p>
    <w:p w14:paraId="2C0D2A4D" w14:textId="77777777" w:rsidR="007F290E" w:rsidRDefault="00E10DE1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1"/>
          <w:sz w:val="22"/>
          <w:szCs w:val="22"/>
        </w:rPr>
        <w:t xml:space="preserve">частник может оплатить оформление диплома </w:t>
      </w:r>
      <w:r>
        <w:rPr>
          <w:rFonts w:ascii="Arial" w:hAnsi="Arial" w:cs="Arial"/>
          <w:sz w:val="22"/>
          <w:szCs w:val="22"/>
        </w:rPr>
        <w:t>в течение 1 месяца после получения результата. Датой выдачи диплома считается дата его оплаты. Оплаченный диплом доступен для скачивания на сайте в течение 3 месяцев после оплаты. Для того, чтобы узнать свой результат, оплатить или скачать диплом, необходимо кликнуть по кнопке «Результаты» (на верхней панели сайта) и найти себя, воспользовавшись поиском.</w:t>
      </w:r>
    </w:p>
    <w:p w14:paraId="101C8525" w14:textId="77777777" w:rsidR="007F290E" w:rsidRDefault="00E10DE1">
      <w:pPr>
        <w:ind w:firstLine="425"/>
        <w:rPr>
          <w:rFonts w:ascii="Arial" w:hAnsi="Arial" w:cs="Arial"/>
          <w:color w:val="158A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Дипломы оформляются в формате PDF. Для просмотра и печати файлов этого формата существуют разные программы, но самая популярная из них – Adobe Reader. Как правило, у большинства пользователей данная программа установлена на компьютере. Если у Вас файл с дипломом не открывается, значит данная программа на Вашем компьютере не установлена. Эту программу Вы можете скачать бесплатно на сайте разработчика, перейдя по следующей ссылке: </w:t>
      </w:r>
      <w:hyperlink r:id="rId8" w:history="1">
        <w:r>
          <w:rPr>
            <w:rStyle w:val="afc"/>
            <w:rFonts w:ascii="Arial" w:hAnsi="Arial" w:cs="Arial"/>
            <w:color w:val="158AFF"/>
            <w:sz w:val="22"/>
            <w:szCs w:val="22"/>
          </w:rPr>
          <w:t>http://get.adobe.com/ru/reader/otherversions</w:t>
        </w:r>
      </w:hyperlink>
      <w:r>
        <w:rPr>
          <w:rFonts w:ascii="Arial" w:hAnsi="Arial" w:cs="Arial"/>
          <w:color w:val="158AFF"/>
          <w:sz w:val="22"/>
          <w:szCs w:val="22"/>
        </w:rPr>
        <w:t xml:space="preserve"> </w:t>
      </w:r>
    </w:p>
    <w:p w14:paraId="312CA69F" w14:textId="77777777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скаченный диплом отображается неверно (например, пустые строки), зайдите на наш сайт с другого браузера и снова скачайте диплом. Браузер – это программа на компьютере, с помощью которой можно просматривать страницы сайтов в интернете. Вот список самых популярных браузеров: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Internet Explorer, Opera,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Яндекс.Браузер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Microsoft Edge, Safari, Mozilla Firefox. Мы, например, используем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(Гугл Хром). Это же решение может помочь при некорректном отображении нашего сайта (например, отсутствие кнопки «Результаты» или неактивные ссылки). Еще необходимо учесть следующее: у нас нет мобильной версии сайта, поэтому на смартфоне сайт может отображаться некорректно, в связи с чем советуем заходить на наш сайт с компьютера. </w:t>
      </w:r>
    </w:p>
    <w:p w14:paraId="1900F4DC" w14:textId="77777777" w:rsidR="007F290E" w:rsidRDefault="007F290E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</w:p>
    <w:p w14:paraId="54BE6041" w14:textId="77777777" w:rsidR="007F290E" w:rsidRDefault="00E10DE1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Таким образом, </w:t>
      </w:r>
      <w:r>
        <w:rPr>
          <w:rFonts w:ascii="Arial" w:hAnsi="Arial" w:cs="Arial"/>
          <w:color w:val="000000"/>
          <w:sz w:val="22"/>
          <w:szCs w:val="22"/>
          <w:u w:val="single"/>
        </w:rPr>
        <w:t>главными преимуществами</w:t>
      </w:r>
      <w:r>
        <w:rPr>
          <w:rFonts w:ascii="Arial" w:hAnsi="Arial" w:cs="Arial"/>
          <w:color w:val="000000"/>
          <w:sz w:val="22"/>
          <w:szCs w:val="22"/>
        </w:rPr>
        <w:t xml:space="preserve"> нашего конкурса являются:</w:t>
      </w:r>
    </w:p>
    <w:p w14:paraId="267F90A1" w14:textId="77777777" w:rsidR="007F290E" w:rsidRDefault="00E10DE1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отсутствие обязательного орг. взноса (участие бесплатное, при желании Вы платите за оформление диплома, если вас устраивает результат);</w:t>
      </w:r>
    </w:p>
    <w:p w14:paraId="06DC435D" w14:textId="77777777" w:rsidR="007F290E" w:rsidRDefault="00E10DE1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быстрое получение результата тестирования: сразу же после прохождения теста;</w:t>
      </w:r>
    </w:p>
    <w:p w14:paraId="4B10F637" w14:textId="77777777" w:rsidR="007F290E" w:rsidRDefault="00E10DE1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4) Вы можете проходить тест неограниченное количество раз (до тех пор, пока не получите нужный результат);</w:t>
      </w:r>
    </w:p>
    <w:p w14:paraId="64C274FE" w14:textId="77777777" w:rsidR="007F290E" w:rsidRDefault="00E10DE1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моментальное получение диплома: сразу же после оплаты (при оплате онлайн).</w:t>
      </w:r>
    </w:p>
    <w:p w14:paraId="130F2C63" w14:textId="77777777" w:rsidR="007F290E" w:rsidRDefault="007F290E">
      <w:pPr>
        <w:ind w:firstLine="426"/>
        <w:rPr>
          <w:rFonts w:ascii="Arial" w:hAnsi="Arial" w:cs="Arial"/>
          <w:color w:val="000000"/>
          <w:sz w:val="22"/>
          <w:szCs w:val="22"/>
        </w:rPr>
      </w:pPr>
    </w:p>
    <w:p w14:paraId="48268BF6" w14:textId="77777777" w:rsidR="007F290E" w:rsidRDefault="00E10DE1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Отправка заявки означает согласие участника со всеми условиями данного Положения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а также согласие на обработку персональных данных участника, содержащихся в заявке, с публикацией этих персональных данных на сайте.</w:t>
      </w:r>
    </w:p>
    <w:p w14:paraId="09D4267A" w14:textId="77777777" w:rsidR="007F290E" w:rsidRDefault="00E10DE1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возникающие по конкурсу вопросы задавайте по электронной почте: </w:t>
      </w:r>
      <w:hyperlink r:id="rId9" w:history="1">
        <w:r>
          <w:rPr>
            <w:rStyle w:val="afc"/>
            <w:rFonts w:ascii="Arial" w:hAnsi="Arial" w:cs="Arial"/>
            <w:color w:val="158AFF"/>
            <w:sz w:val="22"/>
            <w:szCs w:val="22"/>
            <w:shd w:val="clear" w:color="auto" w:fill="FFFFFF"/>
          </w:rPr>
          <w:t>info@fgosobr.ru</w:t>
        </w:r>
      </w:hyperlink>
      <w:r>
        <w:rPr>
          <w:rFonts w:ascii="Arial" w:hAnsi="Arial" w:cs="Arial"/>
          <w:color w:val="78A200"/>
          <w:sz w:val="22"/>
          <w:szCs w:val="22"/>
        </w:rPr>
        <w:t xml:space="preserve"> </w:t>
      </w:r>
    </w:p>
    <w:p w14:paraId="2AD4BC16" w14:textId="77777777" w:rsidR="007F290E" w:rsidRDefault="007F290E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</w:p>
    <w:p w14:paraId="3E406073" w14:textId="77777777" w:rsidR="007F290E" w:rsidRDefault="00E10DE1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Номинации:</w:t>
      </w:r>
    </w:p>
    <w:p w14:paraId="46C0E80E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Педагогическая компетентность воспитателя ДОУ в соответствии с ФГОС</w:t>
      </w:r>
    </w:p>
    <w:p w14:paraId="7193377A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Вопросы теоретической подготовки воспитателя ДОУ</w:t>
      </w:r>
    </w:p>
    <w:p w14:paraId="37C42DB8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Теория и практика дошкольной педагогики</w:t>
      </w:r>
    </w:p>
    <w:p w14:paraId="7C1AC2FB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Развитие детей дошкольного возраста</w:t>
      </w:r>
    </w:p>
    <w:p w14:paraId="29B720E7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Совокупность обязательных требований к дошкольному образованию по ФГОС</w:t>
      </w:r>
    </w:p>
    <w:p w14:paraId="7176125C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Совокупность обязательных требований к начальному общему образованию по ФГОС</w:t>
      </w:r>
    </w:p>
    <w:p w14:paraId="59AB4875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Совокупность обязательных требований к основному общему образованию по ФГОС</w:t>
      </w:r>
    </w:p>
    <w:p w14:paraId="1B07A638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Совокупность обязательных требований к среднему общему образованию по ФГОС</w:t>
      </w:r>
    </w:p>
    <w:p w14:paraId="0F807389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Профессиональный стандарт педагога в условиях современного образования</w:t>
      </w:r>
    </w:p>
    <w:p w14:paraId="4DDD034B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Методология общего, профессионального и дополнительного образования в соответствии с ФГОС</w:t>
      </w:r>
    </w:p>
    <w:p w14:paraId="32D43AC0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Уровень квалификации педагогов общего, профессионального и дополнительного образования</w:t>
      </w:r>
    </w:p>
    <w:p w14:paraId="12DE9DD0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Теория и практика педагогики общего, профессионального и дополнительного образования</w:t>
      </w:r>
    </w:p>
    <w:p w14:paraId="0158E1AC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 с одаренными детьми в соответствии с ФГОС</w:t>
      </w:r>
    </w:p>
    <w:p w14:paraId="49D6444C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Методическая компетентность педагога в соответствии с ФГОС</w:t>
      </w:r>
    </w:p>
    <w:p w14:paraId="3C06F605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Современные образовательные технологии по ФГОС</w:t>
      </w:r>
    </w:p>
    <w:p w14:paraId="7218FE06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Культура здорового образа жизни</w:t>
      </w:r>
    </w:p>
    <w:p w14:paraId="43D60EB6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Информационно-коммуникационная компетентность педагога в соответствии с ФГОС</w:t>
      </w:r>
    </w:p>
    <w:p w14:paraId="05FF3091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Профессиональные компетенции педагога в сфере прав ребенка</w:t>
      </w:r>
    </w:p>
    <w:p w14:paraId="29F6D2FD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Правовая компетентность педагога в соответствии с ФГОС</w:t>
      </w:r>
    </w:p>
    <w:p w14:paraId="7D09031B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Компетенции педагога в сфере возрастной психологии в соответствии с ФГОС</w:t>
      </w:r>
    </w:p>
    <w:p w14:paraId="5DC922C9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Компетенции учителей-логопедов дошкольных образовательных учреждений в соответствии с ФГОС</w:t>
      </w:r>
    </w:p>
    <w:p w14:paraId="08485C27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 учителя-логопеда по развитию речи детей и формированию словарного запаса</w:t>
      </w:r>
    </w:p>
    <w:p w14:paraId="5B04038E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Теоретические знания учителя-логопеда: основные понятия и термины</w:t>
      </w:r>
    </w:p>
    <w:p w14:paraId="4409520D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Практические умения и навыки в работе учителя-логопеда</w:t>
      </w:r>
    </w:p>
    <w:p w14:paraId="349D930B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биологии требованиям ФГОС</w:t>
      </w:r>
    </w:p>
    <w:p w14:paraId="1C1ECA11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географии требованиям ФГОС</w:t>
      </w:r>
    </w:p>
    <w:p w14:paraId="643AA313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истории требованиям ФГОС</w:t>
      </w:r>
    </w:p>
    <w:p w14:paraId="388EF2E2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математики требованиям ФГОС</w:t>
      </w:r>
    </w:p>
    <w:p w14:paraId="5F089FEA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русского языка требованиям ФГОС</w:t>
      </w:r>
    </w:p>
    <w:p w14:paraId="68EBCFB6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физики требованиям ФГОС</w:t>
      </w:r>
    </w:p>
    <w:p w14:paraId="398C750D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химии требованиям ФГОС</w:t>
      </w:r>
    </w:p>
    <w:p w14:paraId="5C7337D5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информатики требованиям ФГОС</w:t>
      </w:r>
    </w:p>
    <w:p w14:paraId="4B31C47D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литературы требованиям ФГОС</w:t>
      </w:r>
    </w:p>
    <w:p w14:paraId="4F4BCEA5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музыки требованиям ФГОС</w:t>
      </w:r>
    </w:p>
    <w:p w14:paraId="2A43649D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ОБЖ требованиям ФГОС</w:t>
      </w:r>
    </w:p>
    <w:p w14:paraId="76779840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обществознания требованиям ФГОС</w:t>
      </w:r>
    </w:p>
    <w:p w14:paraId="6518B873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физической культуры требованиям ФГОС</w:t>
      </w:r>
    </w:p>
    <w:p w14:paraId="0068EE85" w14:textId="77777777" w:rsidR="007F290E" w:rsidRDefault="00E10DE1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Соответствие компетенций учителя английского языка требованиям ФГОС</w:t>
      </w:r>
    </w:p>
    <w:p w14:paraId="54931684" w14:textId="77777777" w:rsidR="007F290E" w:rsidRDefault="007F290E">
      <w:pPr>
        <w:ind w:firstLine="426"/>
        <w:jc w:val="both"/>
      </w:pPr>
    </w:p>
    <w:sectPr w:rsidR="007F290E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D48F6"/>
    <w:multiLevelType w:val="hybridMultilevel"/>
    <w:tmpl w:val="82BA773E"/>
    <w:lvl w:ilvl="0" w:tplc="F93C0D70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0694DF1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EEA2823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262601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49D0413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5B70541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8272E06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D78EDE2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5014665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5B04F65"/>
    <w:multiLevelType w:val="singleLevel"/>
    <w:tmpl w:val="4C50ED36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2" w15:restartNumberingAfterBreak="0">
    <w:nsid w:val="05FB0DEC"/>
    <w:multiLevelType w:val="multilevel"/>
    <w:tmpl w:val="A990A01A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9835F5"/>
    <w:multiLevelType w:val="multilevel"/>
    <w:tmpl w:val="4CF81CDA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852E7B"/>
    <w:multiLevelType w:val="multilevel"/>
    <w:tmpl w:val="B1E899D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7E002B"/>
    <w:multiLevelType w:val="multilevel"/>
    <w:tmpl w:val="3C364128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0A013D"/>
    <w:multiLevelType w:val="singleLevel"/>
    <w:tmpl w:val="83C6DC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 w15:restartNumberingAfterBreak="0">
    <w:nsid w:val="20982696"/>
    <w:multiLevelType w:val="hybridMultilevel"/>
    <w:tmpl w:val="FC26C792"/>
    <w:lvl w:ilvl="0" w:tplc="E0604C90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9474BE5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1A67F5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ABED5F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B6C7E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28000C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4FCFCA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C5C32A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6441BA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D2425B"/>
    <w:multiLevelType w:val="multilevel"/>
    <w:tmpl w:val="9B92984E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6F6C89"/>
    <w:multiLevelType w:val="hybridMultilevel"/>
    <w:tmpl w:val="121E6D2A"/>
    <w:lvl w:ilvl="0" w:tplc="7B2CA5A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F766A21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C18E6D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91E1FE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77AE2A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4A09F9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F0ED47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BF201F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D52636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0A32D9"/>
    <w:multiLevelType w:val="hybridMultilevel"/>
    <w:tmpl w:val="EC844422"/>
    <w:lvl w:ilvl="0" w:tplc="24F89842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B9F6CB6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688727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CF4183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97A9F0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A4CC71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506953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D28A1B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324ADD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4A4E6B"/>
    <w:multiLevelType w:val="multilevel"/>
    <w:tmpl w:val="46F6C57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7F2845"/>
    <w:multiLevelType w:val="singleLevel"/>
    <w:tmpl w:val="4F7E1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3" w15:restartNumberingAfterBreak="0">
    <w:nsid w:val="393D1AC0"/>
    <w:multiLevelType w:val="hybridMultilevel"/>
    <w:tmpl w:val="FAC2AC84"/>
    <w:lvl w:ilvl="0" w:tplc="C54EC08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71F084E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358059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3D4C4D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26CE78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7F62AC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760B04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FDA5E6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81CD94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2B4373"/>
    <w:multiLevelType w:val="hybridMultilevel"/>
    <w:tmpl w:val="8C308898"/>
    <w:lvl w:ilvl="0" w:tplc="AC64136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6FBE4ED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8323E1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1645A7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3989A6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FF8383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CDA350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1B8089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A8E835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9609C7"/>
    <w:multiLevelType w:val="hybridMultilevel"/>
    <w:tmpl w:val="A68A77DA"/>
    <w:lvl w:ilvl="0" w:tplc="5FFA5F9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ACD274F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3E4944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73460D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6524CA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8FA1DD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91C8D8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9D61CF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750F21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3A3970"/>
    <w:multiLevelType w:val="hybridMultilevel"/>
    <w:tmpl w:val="73701CDE"/>
    <w:lvl w:ilvl="0" w:tplc="F940B0AC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55BA375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D7FC63D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1922B7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B4063A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D7AF1D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5ACDD3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33C077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748138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1400ED"/>
    <w:multiLevelType w:val="hybridMultilevel"/>
    <w:tmpl w:val="48AECD88"/>
    <w:lvl w:ilvl="0" w:tplc="58A8B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78D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34E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16D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000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0CD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AA8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60A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54D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CC3CFE"/>
    <w:multiLevelType w:val="multilevel"/>
    <w:tmpl w:val="370E5B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190297"/>
    <w:multiLevelType w:val="hybridMultilevel"/>
    <w:tmpl w:val="39B8A06E"/>
    <w:lvl w:ilvl="0" w:tplc="2F0664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4642D20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59076B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DE0C24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1D0499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EACF06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EE879A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A2E600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36A99E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33172166">
    <w:abstractNumId w:val="12"/>
  </w:num>
  <w:num w:numId="2" w16cid:durableId="961887817">
    <w:abstractNumId w:val="1"/>
  </w:num>
  <w:num w:numId="3" w16cid:durableId="612596220">
    <w:abstractNumId w:val="6"/>
  </w:num>
  <w:num w:numId="4" w16cid:durableId="105122955">
    <w:abstractNumId w:val="7"/>
  </w:num>
  <w:num w:numId="5" w16cid:durableId="1649433170">
    <w:abstractNumId w:val="16"/>
  </w:num>
  <w:num w:numId="6" w16cid:durableId="1880168805">
    <w:abstractNumId w:val="5"/>
  </w:num>
  <w:num w:numId="7" w16cid:durableId="1655260068">
    <w:abstractNumId w:val="3"/>
  </w:num>
  <w:num w:numId="8" w16cid:durableId="1242719322">
    <w:abstractNumId w:val="19"/>
  </w:num>
  <w:num w:numId="9" w16cid:durableId="1983581371">
    <w:abstractNumId w:val="11"/>
  </w:num>
  <w:num w:numId="10" w16cid:durableId="114065230">
    <w:abstractNumId w:val="13"/>
  </w:num>
  <w:num w:numId="11" w16cid:durableId="1936279259">
    <w:abstractNumId w:val="18"/>
  </w:num>
  <w:num w:numId="12" w16cid:durableId="32049304">
    <w:abstractNumId w:val="15"/>
  </w:num>
  <w:num w:numId="13" w16cid:durableId="1774323781">
    <w:abstractNumId w:val="4"/>
  </w:num>
  <w:num w:numId="14" w16cid:durableId="1064135935">
    <w:abstractNumId w:val="10"/>
  </w:num>
  <w:num w:numId="15" w16cid:durableId="1470853861">
    <w:abstractNumId w:val="2"/>
  </w:num>
  <w:num w:numId="16" w16cid:durableId="1351025228">
    <w:abstractNumId w:val="14"/>
  </w:num>
  <w:num w:numId="17" w16cid:durableId="783815309">
    <w:abstractNumId w:val="8"/>
  </w:num>
  <w:num w:numId="18" w16cid:durableId="1285968326">
    <w:abstractNumId w:val="9"/>
  </w:num>
  <w:num w:numId="19" w16cid:durableId="778989597">
    <w:abstractNumId w:val="0"/>
  </w:num>
  <w:num w:numId="20" w16cid:durableId="4714094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0"/>
    <w:rsid w:val="00001CD8"/>
    <w:rsid w:val="00002D15"/>
    <w:rsid w:val="0000304F"/>
    <w:rsid w:val="00013FEC"/>
    <w:rsid w:val="00014A98"/>
    <w:rsid w:val="000174B5"/>
    <w:rsid w:val="000176DF"/>
    <w:rsid w:val="0002017B"/>
    <w:rsid w:val="0002210B"/>
    <w:rsid w:val="000221F6"/>
    <w:rsid w:val="000222E3"/>
    <w:rsid w:val="000223DB"/>
    <w:rsid w:val="00023651"/>
    <w:rsid w:val="00023901"/>
    <w:rsid w:val="00026E72"/>
    <w:rsid w:val="0003026E"/>
    <w:rsid w:val="000306EB"/>
    <w:rsid w:val="000308B4"/>
    <w:rsid w:val="00032184"/>
    <w:rsid w:val="00032D7A"/>
    <w:rsid w:val="000343B6"/>
    <w:rsid w:val="00036DE0"/>
    <w:rsid w:val="0004375E"/>
    <w:rsid w:val="000454AB"/>
    <w:rsid w:val="00047575"/>
    <w:rsid w:val="00052ACC"/>
    <w:rsid w:val="00057FA9"/>
    <w:rsid w:val="00060133"/>
    <w:rsid w:val="00061A2C"/>
    <w:rsid w:val="0006219A"/>
    <w:rsid w:val="00064961"/>
    <w:rsid w:val="0006760B"/>
    <w:rsid w:val="00067C7C"/>
    <w:rsid w:val="00070842"/>
    <w:rsid w:val="00071E19"/>
    <w:rsid w:val="00072095"/>
    <w:rsid w:val="000726A3"/>
    <w:rsid w:val="00076A6E"/>
    <w:rsid w:val="000806B2"/>
    <w:rsid w:val="00083A2A"/>
    <w:rsid w:val="00084155"/>
    <w:rsid w:val="00084692"/>
    <w:rsid w:val="00086E60"/>
    <w:rsid w:val="00087E10"/>
    <w:rsid w:val="00092FC6"/>
    <w:rsid w:val="000934BD"/>
    <w:rsid w:val="00094EF1"/>
    <w:rsid w:val="000A0A00"/>
    <w:rsid w:val="000A10DA"/>
    <w:rsid w:val="000A4279"/>
    <w:rsid w:val="000A4BB7"/>
    <w:rsid w:val="000B1E77"/>
    <w:rsid w:val="000B3AF2"/>
    <w:rsid w:val="000C0B9F"/>
    <w:rsid w:val="000C4898"/>
    <w:rsid w:val="000C5C03"/>
    <w:rsid w:val="000C6C44"/>
    <w:rsid w:val="000D296E"/>
    <w:rsid w:val="000D3521"/>
    <w:rsid w:val="000D412F"/>
    <w:rsid w:val="000D4495"/>
    <w:rsid w:val="000D473A"/>
    <w:rsid w:val="000D4E0B"/>
    <w:rsid w:val="000D6100"/>
    <w:rsid w:val="000E1799"/>
    <w:rsid w:val="000E30E9"/>
    <w:rsid w:val="000E4C82"/>
    <w:rsid w:val="000E5DA2"/>
    <w:rsid w:val="000F09F2"/>
    <w:rsid w:val="000F1436"/>
    <w:rsid w:val="000F3AA6"/>
    <w:rsid w:val="000F6901"/>
    <w:rsid w:val="00102920"/>
    <w:rsid w:val="001030F3"/>
    <w:rsid w:val="001100F9"/>
    <w:rsid w:val="001140BC"/>
    <w:rsid w:val="00114D99"/>
    <w:rsid w:val="00115DCF"/>
    <w:rsid w:val="001202FB"/>
    <w:rsid w:val="0012085C"/>
    <w:rsid w:val="0012248C"/>
    <w:rsid w:val="0012457C"/>
    <w:rsid w:val="001263F3"/>
    <w:rsid w:val="00131180"/>
    <w:rsid w:val="001334E1"/>
    <w:rsid w:val="00136806"/>
    <w:rsid w:val="0014553D"/>
    <w:rsid w:val="00145CE5"/>
    <w:rsid w:val="0014619C"/>
    <w:rsid w:val="00146FE6"/>
    <w:rsid w:val="0014736A"/>
    <w:rsid w:val="001476FB"/>
    <w:rsid w:val="001507A8"/>
    <w:rsid w:val="00150ADC"/>
    <w:rsid w:val="00151729"/>
    <w:rsid w:val="00151E59"/>
    <w:rsid w:val="0015715C"/>
    <w:rsid w:val="001664F9"/>
    <w:rsid w:val="00166CA8"/>
    <w:rsid w:val="001700B1"/>
    <w:rsid w:val="001734E2"/>
    <w:rsid w:val="00175C09"/>
    <w:rsid w:val="00180CCF"/>
    <w:rsid w:val="00190616"/>
    <w:rsid w:val="001909B2"/>
    <w:rsid w:val="00190B90"/>
    <w:rsid w:val="0019165B"/>
    <w:rsid w:val="00193733"/>
    <w:rsid w:val="001950D8"/>
    <w:rsid w:val="001953CC"/>
    <w:rsid w:val="00195DD5"/>
    <w:rsid w:val="00196DAF"/>
    <w:rsid w:val="00197788"/>
    <w:rsid w:val="0019795F"/>
    <w:rsid w:val="001A26A5"/>
    <w:rsid w:val="001A37DC"/>
    <w:rsid w:val="001B047D"/>
    <w:rsid w:val="001B0750"/>
    <w:rsid w:val="001B4B3F"/>
    <w:rsid w:val="001B6D4D"/>
    <w:rsid w:val="001B7E98"/>
    <w:rsid w:val="001C2AA9"/>
    <w:rsid w:val="001C2ED7"/>
    <w:rsid w:val="001C396B"/>
    <w:rsid w:val="001C5C04"/>
    <w:rsid w:val="001C61DD"/>
    <w:rsid w:val="001C6802"/>
    <w:rsid w:val="001C6864"/>
    <w:rsid w:val="001C6C52"/>
    <w:rsid w:val="001C771A"/>
    <w:rsid w:val="001D02FA"/>
    <w:rsid w:val="001D1667"/>
    <w:rsid w:val="001D3ACF"/>
    <w:rsid w:val="001D63CE"/>
    <w:rsid w:val="001E16AE"/>
    <w:rsid w:val="001E28DF"/>
    <w:rsid w:val="001E3847"/>
    <w:rsid w:val="001E5854"/>
    <w:rsid w:val="001E7CFF"/>
    <w:rsid w:val="001F35D1"/>
    <w:rsid w:val="001F41F8"/>
    <w:rsid w:val="001F4D39"/>
    <w:rsid w:val="001F531F"/>
    <w:rsid w:val="001F5B12"/>
    <w:rsid w:val="001F5E61"/>
    <w:rsid w:val="001F6120"/>
    <w:rsid w:val="001F6A79"/>
    <w:rsid w:val="001F79DF"/>
    <w:rsid w:val="002039A3"/>
    <w:rsid w:val="002107BA"/>
    <w:rsid w:val="00217751"/>
    <w:rsid w:val="00221271"/>
    <w:rsid w:val="002256FC"/>
    <w:rsid w:val="00225DA4"/>
    <w:rsid w:val="00227E05"/>
    <w:rsid w:val="00230396"/>
    <w:rsid w:val="0023273F"/>
    <w:rsid w:val="0023306B"/>
    <w:rsid w:val="002340DE"/>
    <w:rsid w:val="00235702"/>
    <w:rsid w:val="00235A9A"/>
    <w:rsid w:val="0023741C"/>
    <w:rsid w:val="0024068A"/>
    <w:rsid w:val="00241407"/>
    <w:rsid w:val="002436F9"/>
    <w:rsid w:val="002443D2"/>
    <w:rsid w:val="00246F29"/>
    <w:rsid w:val="0024766A"/>
    <w:rsid w:val="00250E82"/>
    <w:rsid w:val="00253D86"/>
    <w:rsid w:val="00254941"/>
    <w:rsid w:val="002552A0"/>
    <w:rsid w:val="00257C8D"/>
    <w:rsid w:val="00263203"/>
    <w:rsid w:val="002658C8"/>
    <w:rsid w:val="002658E1"/>
    <w:rsid w:val="00265CB5"/>
    <w:rsid w:val="002669AC"/>
    <w:rsid w:val="00275A36"/>
    <w:rsid w:val="00277F40"/>
    <w:rsid w:val="0028306E"/>
    <w:rsid w:val="0028378E"/>
    <w:rsid w:val="002845AA"/>
    <w:rsid w:val="00285FA2"/>
    <w:rsid w:val="00286E1D"/>
    <w:rsid w:val="002963DD"/>
    <w:rsid w:val="002A0375"/>
    <w:rsid w:val="002A0D76"/>
    <w:rsid w:val="002A16CE"/>
    <w:rsid w:val="002A3C9B"/>
    <w:rsid w:val="002B28B1"/>
    <w:rsid w:val="002B494E"/>
    <w:rsid w:val="002B4CE9"/>
    <w:rsid w:val="002C04EF"/>
    <w:rsid w:val="002C2350"/>
    <w:rsid w:val="002C2FD5"/>
    <w:rsid w:val="002C3030"/>
    <w:rsid w:val="002C4DCA"/>
    <w:rsid w:val="002D1644"/>
    <w:rsid w:val="002D278F"/>
    <w:rsid w:val="002D52A4"/>
    <w:rsid w:val="002E129D"/>
    <w:rsid w:val="002E3516"/>
    <w:rsid w:val="002E519D"/>
    <w:rsid w:val="002F626D"/>
    <w:rsid w:val="002F7F2D"/>
    <w:rsid w:val="00300BE5"/>
    <w:rsid w:val="003044E9"/>
    <w:rsid w:val="00305EAB"/>
    <w:rsid w:val="0030681A"/>
    <w:rsid w:val="003131C5"/>
    <w:rsid w:val="00315ED8"/>
    <w:rsid w:val="00316F06"/>
    <w:rsid w:val="00320074"/>
    <w:rsid w:val="00322BDC"/>
    <w:rsid w:val="00325143"/>
    <w:rsid w:val="00325F23"/>
    <w:rsid w:val="00326EC1"/>
    <w:rsid w:val="003279FC"/>
    <w:rsid w:val="00332DD1"/>
    <w:rsid w:val="00336676"/>
    <w:rsid w:val="00342338"/>
    <w:rsid w:val="003441D7"/>
    <w:rsid w:val="0034739B"/>
    <w:rsid w:val="00347992"/>
    <w:rsid w:val="00347E84"/>
    <w:rsid w:val="00347FDA"/>
    <w:rsid w:val="00350369"/>
    <w:rsid w:val="00351E53"/>
    <w:rsid w:val="0035224A"/>
    <w:rsid w:val="00352DB3"/>
    <w:rsid w:val="00353EC7"/>
    <w:rsid w:val="00363D9D"/>
    <w:rsid w:val="003653DA"/>
    <w:rsid w:val="00375C32"/>
    <w:rsid w:val="003762F0"/>
    <w:rsid w:val="00380514"/>
    <w:rsid w:val="00384BF7"/>
    <w:rsid w:val="00385DAD"/>
    <w:rsid w:val="00387CEB"/>
    <w:rsid w:val="003906C6"/>
    <w:rsid w:val="00392DFB"/>
    <w:rsid w:val="00393AE5"/>
    <w:rsid w:val="003948A8"/>
    <w:rsid w:val="00397817"/>
    <w:rsid w:val="003A4998"/>
    <w:rsid w:val="003A4A3A"/>
    <w:rsid w:val="003A5650"/>
    <w:rsid w:val="003A6C50"/>
    <w:rsid w:val="003B08C4"/>
    <w:rsid w:val="003B2697"/>
    <w:rsid w:val="003B2A74"/>
    <w:rsid w:val="003C0C21"/>
    <w:rsid w:val="003C16D6"/>
    <w:rsid w:val="003C34C5"/>
    <w:rsid w:val="003C3B04"/>
    <w:rsid w:val="003C78B7"/>
    <w:rsid w:val="003D06A9"/>
    <w:rsid w:val="003D157A"/>
    <w:rsid w:val="003D24BC"/>
    <w:rsid w:val="003D39E7"/>
    <w:rsid w:val="003D49AC"/>
    <w:rsid w:val="003D54B6"/>
    <w:rsid w:val="003D5EC9"/>
    <w:rsid w:val="003E2482"/>
    <w:rsid w:val="003E255C"/>
    <w:rsid w:val="003E28A4"/>
    <w:rsid w:val="003E442D"/>
    <w:rsid w:val="003E4C5A"/>
    <w:rsid w:val="003E56D2"/>
    <w:rsid w:val="003F1C79"/>
    <w:rsid w:val="003F34AA"/>
    <w:rsid w:val="00410945"/>
    <w:rsid w:val="00415959"/>
    <w:rsid w:val="004159DA"/>
    <w:rsid w:val="00426B0D"/>
    <w:rsid w:val="00431B32"/>
    <w:rsid w:val="0043324A"/>
    <w:rsid w:val="00434DFF"/>
    <w:rsid w:val="00435F76"/>
    <w:rsid w:val="004361AE"/>
    <w:rsid w:val="004366A5"/>
    <w:rsid w:val="00444320"/>
    <w:rsid w:val="00445617"/>
    <w:rsid w:val="004459B6"/>
    <w:rsid w:val="00446E66"/>
    <w:rsid w:val="00447B59"/>
    <w:rsid w:val="00452CDB"/>
    <w:rsid w:val="0045433A"/>
    <w:rsid w:val="00456674"/>
    <w:rsid w:val="00460ACF"/>
    <w:rsid w:val="004619F1"/>
    <w:rsid w:val="00462EEE"/>
    <w:rsid w:val="00463A2E"/>
    <w:rsid w:val="00464FB5"/>
    <w:rsid w:val="004710DC"/>
    <w:rsid w:val="0047685B"/>
    <w:rsid w:val="0048088E"/>
    <w:rsid w:val="00481E72"/>
    <w:rsid w:val="00485A2C"/>
    <w:rsid w:val="00486FD2"/>
    <w:rsid w:val="00487DF6"/>
    <w:rsid w:val="004905CE"/>
    <w:rsid w:val="00493C4B"/>
    <w:rsid w:val="004968BA"/>
    <w:rsid w:val="00496D14"/>
    <w:rsid w:val="004A4CB0"/>
    <w:rsid w:val="004A5201"/>
    <w:rsid w:val="004A732C"/>
    <w:rsid w:val="004A7A2A"/>
    <w:rsid w:val="004B0A3A"/>
    <w:rsid w:val="004B46A8"/>
    <w:rsid w:val="004B5196"/>
    <w:rsid w:val="004B697D"/>
    <w:rsid w:val="004C1205"/>
    <w:rsid w:val="004C2386"/>
    <w:rsid w:val="004C32B6"/>
    <w:rsid w:val="004C34EA"/>
    <w:rsid w:val="004D1C70"/>
    <w:rsid w:val="004D2743"/>
    <w:rsid w:val="004E3EB3"/>
    <w:rsid w:val="004E3FE3"/>
    <w:rsid w:val="004E4888"/>
    <w:rsid w:val="004E51C9"/>
    <w:rsid w:val="004F1EE7"/>
    <w:rsid w:val="004F6D72"/>
    <w:rsid w:val="005027EA"/>
    <w:rsid w:val="00503606"/>
    <w:rsid w:val="0050370C"/>
    <w:rsid w:val="00506305"/>
    <w:rsid w:val="00507DBC"/>
    <w:rsid w:val="0051053D"/>
    <w:rsid w:val="00513283"/>
    <w:rsid w:val="00515D3B"/>
    <w:rsid w:val="00516300"/>
    <w:rsid w:val="00517306"/>
    <w:rsid w:val="00517DD2"/>
    <w:rsid w:val="005223D8"/>
    <w:rsid w:val="005226C3"/>
    <w:rsid w:val="0052337F"/>
    <w:rsid w:val="00525F75"/>
    <w:rsid w:val="005267A2"/>
    <w:rsid w:val="00526D1C"/>
    <w:rsid w:val="00535207"/>
    <w:rsid w:val="005366BA"/>
    <w:rsid w:val="0053746D"/>
    <w:rsid w:val="005379BA"/>
    <w:rsid w:val="005515CB"/>
    <w:rsid w:val="00553CFD"/>
    <w:rsid w:val="005578E0"/>
    <w:rsid w:val="005676EB"/>
    <w:rsid w:val="00567A18"/>
    <w:rsid w:val="00567E44"/>
    <w:rsid w:val="005708CB"/>
    <w:rsid w:val="005710F4"/>
    <w:rsid w:val="00577D85"/>
    <w:rsid w:val="0058069C"/>
    <w:rsid w:val="00580A50"/>
    <w:rsid w:val="005839D2"/>
    <w:rsid w:val="00587A05"/>
    <w:rsid w:val="00591413"/>
    <w:rsid w:val="005915CF"/>
    <w:rsid w:val="0059395A"/>
    <w:rsid w:val="0059529D"/>
    <w:rsid w:val="0059567E"/>
    <w:rsid w:val="005A07E2"/>
    <w:rsid w:val="005A50C0"/>
    <w:rsid w:val="005A5B00"/>
    <w:rsid w:val="005B03F5"/>
    <w:rsid w:val="005B145E"/>
    <w:rsid w:val="005B2242"/>
    <w:rsid w:val="005B3302"/>
    <w:rsid w:val="005B3354"/>
    <w:rsid w:val="005B787C"/>
    <w:rsid w:val="005B7A97"/>
    <w:rsid w:val="005C0F89"/>
    <w:rsid w:val="005C3E5B"/>
    <w:rsid w:val="005C78FD"/>
    <w:rsid w:val="005D0D1D"/>
    <w:rsid w:val="005D45E9"/>
    <w:rsid w:val="005D52B5"/>
    <w:rsid w:val="005D5909"/>
    <w:rsid w:val="005E6C71"/>
    <w:rsid w:val="005E70F4"/>
    <w:rsid w:val="005F10FB"/>
    <w:rsid w:val="005F21FB"/>
    <w:rsid w:val="005F60D1"/>
    <w:rsid w:val="005F7363"/>
    <w:rsid w:val="006008C0"/>
    <w:rsid w:val="00610E99"/>
    <w:rsid w:val="00612592"/>
    <w:rsid w:val="00612770"/>
    <w:rsid w:val="006154CB"/>
    <w:rsid w:val="00615B53"/>
    <w:rsid w:val="00616633"/>
    <w:rsid w:val="006169D1"/>
    <w:rsid w:val="00616B76"/>
    <w:rsid w:val="00621800"/>
    <w:rsid w:val="0062323A"/>
    <w:rsid w:val="00625F88"/>
    <w:rsid w:val="0063041B"/>
    <w:rsid w:val="0063127E"/>
    <w:rsid w:val="00633012"/>
    <w:rsid w:val="00634FD5"/>
    <w:rsid w:val="006353D0"/>
    <w:rsid w:val="00636B3F"/>
    <w:rsid w:val="00641411"/>
    <w:rsid w:val="0064286C"/>
    <w:rsid w:val="00646FB4"/>
    <w:rsid w:val="00647C6E"/>
    <w:rsid w:val="00652C7F"/>
    <w:rsid w:val="00656600"/>
    <w:rsid w:val="00656FDF"/>
    <w:rsid w:val="006573E6"/>
    <w:rsid w:val="00657C81"/>
    <w:rsid w:val="00662B2C"/>
    <w:rsid w:val="00663C48"/>
    <w:rsid w:val="0066414E"/>
    <w:rsid w:val="00665214"/>
    <w:rsid w:val="00667886"/>
    <w:rsid w:val="006679C3"/>
    <w:rsid w:val="00670345"/>
    <w:rsid w:val="00670FD0"/>
    <w:rsid w:val="00676087"/>
    <w:rsid w:val="00676713"/>
    <w:rsid w:val="0068026A"/>
    <w:rsid w:val="00683A2F"/>
    <w:rsid w:val="00683DEA"/>
    <w:rsid w:val="00685CA9"/>
    <w:rsid w:val="00685DA9"/>
    <w:rsid w:val="0069277B"/>
    <w:rsid w:val="006937FA"/>
    <w:rsid w:val="00697AC6"/>
    <w:rsid w:val="006A0920"/>
    <w:rsid w:val="006A1B15"/>
    <w:rsid w:val="006A604D"/>
    <w:rsid w:val="006A714F"/>
    <w:rsid w:val="006A7469"/>
    <w:rsid w:val="006B0EBF"/>
    <w:rsid w:val="006B4114"/>
    <w:rsid w:val="006B4E8E"/>
    <w:rsid w:val="006B577E"/>
    <w:rsid w:val="006C0027"/>
    <w:rsid w:val="006C092F"/>
    <w:rsid w:val="006C60F9"/>
    <w:rsid w:val="006C62B1"/>
    <w:rsid w:val="006C67FA"/>
    <w:rsid w:val="006C752A"/>
    <w:rsid w:val="006C7CF8"/>
    <w:rsid w:val="006D5A99"/>
    <w:rsid w:val="006D6D32"/>
    <w:rsid w:val="006E11BB"/>
    <w:rsid w:val="006E15C6"/>
    <w:rsid w:val="006E47B0"/>
    <w:rsid w:val="006F26C0"/>
    <w:rsid w:val="006F34F4"/>
    <w:rsid w:val="006F480A"/>
    <w:rsid w:val="006F4C88"/>
    <w:rsid w:val="006F5057"/>
    <w:rsid w:val="006F6663"/>
    <w:rsid w:val="006F676F"/>
    <w:rsid w:val="00700CA8"/>
    <w:rsid w:val="00701C30"/>
    <w:rsid w:val="007022AF"/>
    <w:rsid w:val="00703011"/>
    <w:rsid w:val="00704AA0"/>
    <w:rsid w:val="0070526C"/>
    <w:rsid w:val="00710866"/>
    <w:rsid w:val="0071388F"/>
    <w:rsid w:val="007149A1"/>
    <w:rsid w:val="007168A4"/>
    <w:rsid w:val="00717219"/>
    <w:rsid w:val="00717613"/>
    <w:rsid w:val="007179E8"/>
    <w:rsid w:val="00720962"/>
    <w:rsid w:val="007311F6"/>
    <w:rsid w:val="00734FA7"/>
    <w:rsid w:val="007368B8"/>
    <w:rsid w:val="007444DA"/>
    <w:rsid w:val="00747397"/>
    <w:rsid w:val="0075003C"/>
    <w:rsid w:val="00752174"/>
    <w:rsid w:val="00752484"/>
    <w:rsid w:val="00753702"/>
    <w:rsid w:val="0075572D"/>
    <w:rsid w:val="007640D5"/>
    <w:rsid w:val="00765268"/>
    <w:rsid w:val="00772BBF"/>
    <w:rsid w:val="0078095E"/>
    <w:rsid w:val="007812DA"/>
    <w:rsid w:val="00782A50"/>
    <w:rsid w:val="0078354A"/>
    <w:rsid w:val="007853B6"/>
    <w:rsid w:val="00790935"/>
    <w:rsid w:val="0079362B"/>
    <w:rsid w:val="0079570A"/>
    <w:rsid w:val="00795B81"/>
    <w:rsid w:val="007971A6"/>
    <w:rsid w:val="007A3014"/>
    <w:rsid w:val="007B7088"/>
    <w:rsid w:val="007B76F0"/>
    <w:rsid w:val="007B76F7"/>
    <w:rsid w:val="007C20C1"/>
    <w:rsid w:val="007C3929"/>
    <w:rsid w:val="007C43ED"/>
    <w:rsid w:val="007D0299"/>
    <w:rsid w:val="007D2948"/>
    <w:rsid w:val="007D57AD"/>
    <w:rsid w:val="007D60DC"/>
    <w:rsid w:val="007D77F2"/>
    <w:rsid w:val="007E0D48"/>
    <w:rsid w:val="007E12A4"/>
    <w:rsid w:val="007E1D93"/>
    <w:rsid w:val="007E1F2E"/>
    <w:rsid w:val="007E4A8D"/>
    <w:rsid w:val="007E51C0"/>
    <w:rsid w:val="007F1174"/>
    <w:rsid w:val="007F1C12"/>
    <w:rsid w:val="007F290E"/>
    <w:rsid w:val="007F343B"/>
    <w:rsid w:val="007F6446"/>
    <w:rsid w:val="007F7FD9"/>
    <w:rsid w:val="00800A56"/>
    <w:rsid w:val="00801612"/>
    <w:rsid w:val="00801CA1"/>
    <w:rsid w:val="00801D14"/>
    <w:rsid w:val="008030A7"/>
    <w:rsid w:val="0081218A"/>
    <w:rsid w:val="008169C7"/>
    <w:rsid w:val="008258E8"/>
    <w:rsid w:val="00825C3C"/>
    <w:rsid w:val="00831844"/>
    <w:rsid w:val="008438F1"/>
    <w:rsid w:val="00844684"/>
    <w:rsid w:val="00845042"/>
    <w:rsid w:val="008469D7"/>
    <w:rsid w:val="00846E1C"/>
    <w:rsid w:val="00847197"/>
    <w:rsid w:val="008508CB"/>
    <w:rsid w:val="00850EE3"/>
    <w:rsid w:val="008511BF"/>
    <w:rsid w:val="008519EE"/>
    <w:rsid w:val="00851B36"/>
    <w:rsid w:val="00855371"/>
    <w:rsid w:val="0085537B"/>
    <w:rsid w:val="008558A9"/>
    <w:rsid w:val="0085634A"/>
    <w:rsid w:val="00857B72"/>
    <w:rsid w:val="00862FC3"/>
    <w:rsid w:val="008653D0"/>
    <w:rsid w:val="00866AC9"/>
    <w:rsid w:val="00871BFA"/>
    <w:rsid w:val="0087409D"/>
    <w:rsid w:val="0087462A"/>
    <w:rsid w:val="0087481B"/>
    <w:rsid w:val="00876573"/>
    <w:rsid w:val="00876F5C"/>
    <w:rsid w:val="0088270C"/>
    <w:rsid w:val="0088292E"/>
    <w:rsid w:val="00882B48"/>
    <w:rsid w:val="0088647A"/>
    <w:rsid w:val="0089354A"/>
    <w:rsid w:val="008A4E50"/>
    <w:rsid w:val="008A7632"/>
    <w:rsid w:val="008B1529"/>
    <w:rsid w:val="008B370C"/>
    <w:rsid w:val="008B4A56"/>
    <w:rsid w:val="008C29AE"/>
    <w:rsid w:val="008C625F"/>
    <w:rsid w:val="008D2EEE"/>
    <w:rsid w:val="008E31E5"/>
    <w:rsid w:val="008E40ED"/>
    <w:rsid w:val="008E506B"/>
    <w:rsid w:val="008F3A28"/>
    <w:rsid w:val="008F4392"/>
    <w:rsid w:val="008F572D"/>
    <w:rsid w:val="008F5ED4"/>
    <w:rsid w:val="008F6346"/>
    <w:rsid w:val="008F6CDD"/>
    <w:rsid w:val="00903328"/>
    <w:rsid w:val="00904818"/>
    <w:rsid w:val="00906B57"/>
    <w:rsid w:val="00910C0A"/>
    <w:rsid w:val="009112A9"/>
    <w:rsid w:val="009130AF"/>
    <w:rsid w:val="00917A93"/>
    <w:rsid w:val="009274D4"/>
    <w:rsid w:val="0093063F"/>
    <w:rsid w:val="00931C8F"/>
    <w:rsid w:val="00933B94"/>
    <w:rsid w:val="0093744A"/>
    <w:rsid w:val="00940372"/>
    <w:rsid w:val="00945058"/>
    <w:rsid w:val="00945898"/>
    <w:rsid w:val="009470C8"/>
    <w:rsid w:val="009473B5"/>
    <w:rsid w:val="00954D40"/>
    <w:rsid w:val="00957A58"/>
    <w:rsid w:val="009666C5"/>
    <w:rsid w:val="009716F6"/>
    <w:rsid w:val="00975144"/>
    <w:rsid w:val="0097640D"/>
    <w:rsid w:val="009807DE"/>
    <w:rsid w:val="0098199A"/>
    <w:rsid w:val="00982B37"/>
    <w:rsid w:val="009837A7"/>
    <w:rsid w:val="00983FB1"/>
    <w:rsid w:val="009900D3"/>
    <w:rsid w:val="00991175"/>
    <w:rsid w:val="00993F3B"/>
    <w:rsid w:val="00994AEE"/>
    <w:rsid w:val="009A0A8D"/>
    <w:rsid w:val="009A74F9"/>
    <w:rsid w:val="009A7C45"/>
    <w:rsid w:val="009B481F"/>
    <w:rsid w:val="009C03CB"/>
    <w:rsid w:val="009C2453"/>
    <w:rsid w:val="009C3BC5"/>
    <w:rsid w:val="009C4927"/>
    <w:rsid w:val="009D0365"/>
    <w:rsid w:val="009D3685"/>
    <w:rsid w:val="009D45E3"/>
    <w:rsid w:val="009D552D"/>
    <w:rsid w:val="009D6135"/>
    <w:rsid w:val="009D6A2E"/>
    <w:rsid w:val="009E1340"/>
    <w:rsid w:val="009E32D0"/>
    <w:rsid w:val="009E6736"/>
    <w:rsid w:val="009E69FD"/>
    <w:rsid w:val="009E7DDB"/>
    <w:rsid w:val="009F05D8"/>
    <w:rsid w:val="009F0DAF"/>
    <w:rsid w:val="009F2AC4"/>
    <w:rsid w:val="009F6F36"/>
    <w:rsid w:val="00A01F51"/>
    <w:rsid w:val="00A024B2"/>
    <w:rsid w:val="00A02CAE"/>
    <w:rsid w:val="00A048FC"/>
    <w:rsid w:val="00A05B10"/>
    <w:rsid w:val="00A10BFC"/>
    <w:rsid w:val="00A11943"/>
    <w:rsid w:val="00A12044"/>
    <w:rsid w:val="00A142B2"/>
    <w:rsid w:val="00A148A0"/>
    <w:rsid w:val="00A15EC1"/>
    <w:rsid w:val="00A16C11"/>
    <w:rsid w:val="00A178A6"/>
    <w:rsid w:val="00A20DB9"/>
    <w:rsid w:val="00A23367"/>
    <w:rsid w:val="00A241D0"/>
    <w:rsid w:val="00A31134"/>
    <w:rsid w:val="00A33ED1"/>
    <w:rsid w:val="00A350AE"/>
    <w:rsid w:val="00A358A0"/>
    <w:rsid w:val="00A359AD"/>
    <w:rsid w:val="00A411F5"/>
    <w:rsid w:val="00A41DB5"/>
    <w:rsid w:val="00A44565"/>
    <w:rsid w:val="00A47748"/>
    <w:rsid w:val="00A52AF7"/>
    <w:rsid w:val="00A566F5"/>
    <w:rsid w:val="00A60783"/>
    <w:rsid w:val="00A607C5"/>
    <w:rsid w:val="00A63BCE"/>
    <w:rsid w:val="00A63E2A"/>
    <w:rsid w:val="00A665F4"/>
    <w:rsid w:val="00A67082"/>
    <w:rsid w:val="00A74D5A"/>
    <w:rsid w:val="00A752AF"/>
    <w:rsid w:val="00A823F5"/>
    <w:rsid w:val="00A860F8"/>
    <w:rsid w:val="00A91017"/>
    <w:rsid w:val="00A96177"/>
    <w:rsid w:val="00AA39CA"/>
    <w:rsid w:val="00AA3BAF"/>
    <w:rsid w:val="00AA4F0B"/>
    <w:rsid w:val="00AB3100"/>
    <w:rsid w:val="00AC66A4"/>
    <w:rsid w:val="00AD1306"/>
    <w:rsid w:val="00AD1332"/>
    <w:rsid w:val="00AD55E1"/>
    <w:rsid w:val="00AD68F8"/>
    <w:rsid w:val="00AE29F5"/>
    <w:rsid w:val="00AE472F"/>
    <w:rsid w:val="00AF2BD7"/>
    <w:rsid w:val="00AF2E49"/>
    <w:rsid w:val="00AF6632"/>
    <w:rsid w:val="00B00810"/>
    <w:rsid w:val="00B02AB5"/>
    <w:rsid w:val="00B06C3F"/>
    <w:rsid w:val="00B11DCE"/>
    <w:rsid w:val="00B142EF"/>
    <w:rsid w:val="00B16256"/>
    <w:rsid w:val="00B163AC"/>
    <w:rsid w:val="00B16B99"/>
    <w:rsid w:val="00B20606"/>
    <w:rsid w:val="00B23554"/>
    <w:rsid w:val="00B23752"/>
    <w:rsid w:val="00B24298"/>
    <w:rsid w:val="00B24F87"/>
    <w:rsid w:val="00B26244"/>
    <w:rsid w:val="00B26B3F"/>
    <w:rsid w:val="00B30183"/>
    <w:rsid w:val="00B31E6A"/>
    <w:rsid w:val="00B328CE"/>
    <w:rsid w:val="00B3330A"/>
    <w:rsid w:val="00B35F4D"/>
    <w:rsid w:val="00B35FDD"/>
    <w:rsid w:val="00B42C66"/>
    <w:rsid w:val="00B44F99"/>
    <w:rsid w:val="00B46BF5"/>
    <w:rsid w:val="00B52A42"/>
    <w:rsid w:val="00B52F37"/>
    <w:rsid w:val="00B550FE"/>
    <w:rsid w:val="00B56770"/>
    <w:rsid w:val="00B64DDD"/>
    <w:rsid w:val="00B672AF"/>
    <w:rsid w:val="00B67B1D"/>
    <w:rsid w:val="00B703CC"/>
    <w:rsid w:val="00B70CA7"/>
    <w:rsid w:val="00B73478"/>
    <w:rsid w:val="00B759A8"/>
    <w:rsid w:val="00B8107F"/>
    <w:rsid w:val="00B826D9"/>
    <w:rsid w:val="00B82FFD"/>
    <w:rsid w:val="00B91FCF"/>
    <w:rsid w:val="00BA25C2"/>
    <w:rsid w:val="00BA6026"/>
    <w:rsid w:val="00BB0906"/>
    <w:rsid w:val="00BB1D3E"/>
    <w:rsid w:val="00BB37E0"/>
    <w:rsid w:val="00BC03DC"/>
    <w:rsid w:val="00BC1350"/>
    <w:rsid w:val="00BC2548"/>
    <w:rsid w:val="00BC44EB"/>
    <w:rsid w:val="00BC4640"/>
    <w:rsid w:val="00BC5143"/>
    <w:rsid w:val="00BC5D55"/>
    <w:rsid w:val="00BC7368"/>
    <w:rsid w:val="00BC79C3"/>
    <w:rsid w:val="00BD16C7"/>
    <w:rsid w:val="00BD46B9"/>
    <w:rsid w:val="00BE085F"/>
    <w:rsid w:val="00BE240B"/>
    <w:rsid w:val="00BF0D70"/>
    <w:rsid w:val="00BF2985"/>
    <w:rsid w:val="00BF3386"/>
    <w:rsid w:val="00BF42C5"/>
    <w:rsid w:val="00BF42D8"/>
    <w:rsid w:val="00BF682B"/>
    <w:rsid w:val="00BF6DB2"/>
    <w:rsid w:val="00BF77BA"/>
    <w:rsid w:val="00C0031D"/>
    <w:rsid w:val="00C017BC"/>
    <w:rsid w:val="00C03157"/>
    <w:rsid w:val="00C0336F"/>
    <w:rsid w:val="00C05BB1"/>
    <w:rsid w:val="00C0726A"/>
    <w:rsid w:val="00C136F6"/>
    <w:rsid w:val="00C14070"/>
    <w:rsid w:val="00C16896"/>
    <w:rsid w:val="00C217F5"/>
    <w:rsid w:val="00C2303B"/>
    <w:rsid w:val="00C23A53"/>
    <w:rsid w:val="00C2459A"/>
    <w:rsid w:val="00C24A5F"/>
    <w:rsid w:val="00C26275"/>
    <w:rsid w:val="00C26509"/>
    <w:rsid w:val="00C27CB5"/>
    <w:rsid w:val="00C30CC0"/>
    <w:rsid w:val="00C31899"/>
    <w:rsid w:val="00C343F1"/>
    <w:rsid w:val="00C35ABA"/>
    <w:rsid w:val="00C35BE6"/>
    <w:rsid w:val="00C43150"/>
    <w:rsid w:val="00C43F28"/>
    <w:rsid w:val="00C46418"/>
    <w:rsid w:val="00C47C95"/>
    <w:rsid w:val="00C524E4"/>
    <w:rsid w:val="00C540FB"/>
    <w:rsid w:val="00C6353C"/>
    <w:rsid w:val="00C651C2"/>
    <w:rsid w:val="00C674A6"/>
    <w:rsid w:val="00C739A1"/>
    <w:rsid w:val="00C7556E"/>
    <w:rsid w:val="00C8128C"/>
    <w:rsid w:val="00C8131A"/>
    <w:rsid w:val="00C820CD"/>
    <w:rsid w:val="00C86B75"/>
    <w:rsid w:val="00C86F38"/>
    <w:rsid w:val="00C906D2"/>
    <w:rsid w:val="00C90903"/>
    <w:rsid w:val="00C946AF"/>
    <w:rsid w:val="00C94C3E"/>
    <w:rsid w:val="00CA6C55"/>
    <w:rsid w:val="00CB0E49"/>
    <w:rsid w:val="00CB33C3"/>
    <w:rsid w:val="00CB4DDA"/>
    <w:rsid w:val="00CB5924"/>
    <w:rsid w:val="00CB6274"/>
    <w:rsid w:val="00CC113A"/>
    <w:rsid w:val="00CC17E3"/>
    <w:rsid w:val="00CC3411"/>
    <w:rsid w:val="00CC383A"/>
    <w:rsid w:val="00CC46FF"/>
    <w:rsid w:val="00CC5C36"/>
    <w:rsid w:val="00CD0188"/>
    <w:rsid w:val="00CD1F0B"/>
    <w:rsid w:val="00CD6021"/>
    <w:rsid w:val="00CE2DF6"/>
    <w:rsid w:val="00CE37DB"/>
    <w:rsid w:val="00CE3A16"/>
    <w:rsid w:val="00CE57C8"/>
    <w:rsid w:val="00CE6C0C"/>
    <w:rsid w:val="00CF152F"/>
    <w:rsid w:val="00CF185A"/>
    <w:rsid w:val="00CF601B"/>
    <w:rsid w:val="00D020A1"/>
    <w:rsid w:val="00D03A6E"/>
    <w:rsid w:val="00D05553"/>
    <w:rsid w:val="00D06748"/>
    <w:rsid w:val="00D076F6"/>
    <w:rsid w:val="00D13847"/>
    <w:rsid w:val="00D1465E"/>
    <w:rsid w:val="00D15822"/>
    <w:rsid w:val="00D15ADB"/>
    <w:rsid w:val="00D176FF"/>
    <w:rsid w:val="00D235E7"/>
    <w:rsid w:val="00D2495B"/>
    <w:rsid w:val="00D263F7"/>
    <w:rsid w:val="00D32FEB"/>
    <w:rsid w:val="00D33AAA"/>
    <w:rsid w:val="00D36EBC"/>
    <w:rsid w:val="00D3755B"/>
    <w:rsid w:val="00D43988"/>
    <w:rsid w:val="00D4575C"/>
    <w:rsid w:val="00D55963"/>
    <w:rsid w:val="00D562A3"/>
    <w:rsid w:val="00D60E4F"/>
    <w:rsid w:val="00D65A96"/>
    <w:rsid w:val="00D7189E"/>
    <w:rsid w:val="00D71FE9"/>
    <w:rsid w:val="00D7266E"/>
    <w:rsid w:val="00D82455"/>
    <w:rsid w:val="00D84259"/>
    <w:rsid w:val="00D905EB"/>
    <w:rsid w:val="00D9127F"/>
    <w:rsid w:val="00D91EB5"/>
    <w:rsid w:val="00D9281E"/>
    <w:rsid w:val="00D93DB0"/>
    <w:rsid w:val="00DA2A96"/>
    <w:rsid w:val="00DA5F33"/>
    <w:rsid w:val="00DA65BF"/>
    <w:rsid w:val="00DA7D30"/>
    <w:rsid w:val="00DB59BD"/>
    <w:rsid w:val="00DB662F"/>
    <w:rsid w:val="00DB71B9"/>
    <w:rsid w:val="00DC30ED"/>
    <w:rsid w:val="00DC32C9"/>
    <w:rsid w:val="00DD0511"/>
    <w:rsid w:val="00DD0A72"/>
    <w:rsid w:val="00DD294B"/>
    <w:rsid w:val="00DD5E05"/>
    <w:rsid w:val="00DD6D06"/>
    <w:rsid w:val="00DE0F52"/>
    <w:rsid w:val="00DE16CF"/>
    <w:rsid w:val="00DF280D"/>
    <w:rsid w:val="00DF5A38"/>
    <w:rsid w:val="00E0089F"/>
    <w:rsid w:val="00E0242A"/>
    <w:rsid w:val="00E051AE"/>
    <w:rsid w:val="00E10DE1"/>
    <w:rsid w:val="00E11772"/>
    <w:rsid w:val="00E1238D"/>
    <w:rsid w:val="00E12442"/>
    <w:rsid w:val="00E12A77"/>
    <w:rsid w:val="00E13FDB"/>
    <w:rsid w:val="00E151E7"/>
    <w:rsid w:val="00E1645A"/>
    <w:rsid w:val="00E244C8"/>
    <w:rsid w:val="00E24F20"/>
    <w:rsid w:val="00E279A0"/>
    <w:rsid w:val="00E3274D"/>
    <w:rsid w:val="00E341B8"/>
    <w:rsid w:val="00E345C8"/>
    <w:rsid w:val="00E352D7"/>
    <w:rsid w:val="00E376FE"/>
    <w:rsid w:val="00E419BD"/>
    <w:rsid w:val="00E42872"/>
    <w:rsid w:val="00E454F4"/>
    <w:rsid w:val="00E50323"/>
    <w:rsid w:val="00E52DAA"/>
    <w:rsid w:val="00E54169"/>
    <w:rsid w:val="00E55687"/>
    <w:rsid w:val="00E60546"/>
    <w:rsid w:val="00E61AD4"/>
    <w:rsid w:val="00E6297C"/>
    <w:rsid w:val="00E63045"/>
    <w:rsid w:val="00E671D5"/>
    <w:rsid w:val="00E67654"/>
    <w:rsid w:val="00E70BF9"/>
    <w:rsid w:val="00E74807"/>
    <w:rsid w:val="00E75BB7"/>
    <w:rsid w:val="00E77932"/>
    <w:rsid w:val="00E8106B"/>
    <w:rsid w:val="00E81ADE"/>
    <w:rsid w:val="00E82899"/>
    <w:rsid w:val="00E83A4F"/>
    <w:rsid w:val="00E8587D"/>
    <w:rsid w:val="00E86742"/>
    <w:rsid w:val="00E9097E"/>
    <w:rsid w:val="00E915B5"/>
    <w:rsid w:val="00E97036"/>
    <w:rsid w:val="00EA2D19"/>
    <w:rsid w:val="00EA30E7"/>
    <w:rsid w:val="00EA56E2"/>
    <w:rsid w:val="00EA5A53"/>
    <w:rsid w:val="00EB036F"/>
    <w:rsid w:val="00EB54A8"/>
    <w:rsid w:val="00EB5835"/>
    <w:rsid w:val="00EB5BE2"/>
    <w:rsid w:val="00EB7C10"/>
    <w:rsid w:val="00EB7DC8"/>
    <w:rsid w:val="00EB7FDA"/>
    <w:rsid w:val="00EC1EB5"/>
    <w:rsid w:val="00EC2F90"/>
    <w:rsid w:val="00EC2FA5"/>
    <w:rsid w:val="00EC6663"/>
    <w:rsid w:val="00ED0487"/>
    <w:rsid w:val="00ED2B89"/>
    <w:rsid w:val="00ED2C57"/>
    <w:rsid w:val="00ED4D4E"/>
    <w:rsid w:val="00ED5852"/>
    <w:rsid w:val="00ED768E"/>
    <w:rsid w:val="00EE105E"/>
    <w:rsid w:val="00EE3A54"/>
    <w:rsid w:val="00EE5214"/>
    <w:rsid w:val="00EE704E"/>
    <w:rsid w:val="00EF01CF"/>
    <w:rsid w:val="00EF0559"/>
    <w:rsid w:val="00EF0D2F"/>
    <w:rsid w:val="00EF3200"/>
    <w:rsid w:val="00EF392F"/>
    <w:rsid w:val="00EF429F"/>
    <w:rsid w:val="00EF6596"/>
    <w:rsid w:val="00EF6AB5"/>
    <w:rsid w:val="00EF73B7"/>
    <w:rsid w:val="00EF7FD4"/>
    <w:rsid w:val="00F023F9"/>
    <w:rsid w:val="00F0291E"/>
    <w:rsid w:val="00F03643"/>
    <w:rsid w:val="00F05973"/>
    <w:rsid w:val="00F0650F"/>
    <w:rsid w:val="00F141BD"/>
    <w:rsid w:val="00F33BF7"/>
    <w:rsid w:val="00F33D10"/>
    <w:rsid w:val="00F35A59"/>
    <w:rsid w:val="00F35A97"/>
    <w:rsid w:val="00F36761"/>
    <w:rsid w:val="00F378BA"/>
    <w:rsid w:val="00F40F75"/>
    <w:rsid w:val="00F43276"/>
    <w:rsid w:val="00F47065"/>
    <w:rsid w:val="00F50F35"/>
    <w:rsid w:val="00F51CEE"/>
    <w:rsid w:val="00F51F94"/>
    <w:rsid w:val="00F52013"/>
    <w:rsid w:val="00F538D8"/>
    <w:rsid w:val="00F53D54"/>
    <w:rsid w:val="00F5400F"/>
    <w:rsid w:val="00F60F3E"/>
    <w:rsid w:val="00F613DC"/>
    <w:rsid w:val="00F62611"/>
    <w:rsid w:val="00F62B71"/>
    <w:rsid w:val="00F65FBF"/>
    <w:rsid w:val="00F67492"/>
    <w:rsid w:val="00F71F37"/>
    <w:rsid w:val="00F852B1"/>
    <w:rsid w:val="00F85593"/>
    <w:rsid w:val="00F85FB4"/>
    <w:rsid w:val="00F86E8A"/>
    <w:rsid w:val="00F91CB5"/>
    <w:rsid w:val="00F921C1"/>
    <w:rsid w:val="00F92BE8"/>
    <w:rsid w:val="00F93D1D"/>
    <w:rsid w:val="00F94266"/>
    <w:rsid w:val="00F97089"/>
    <w:rsid w:val="00FA0147"/>
    <w:rsid w:val="00FA15A6"/>
    <w:rsid w:val="00FA1784"/>
    <w:rsid w:val="00FA2CD9"/>
    <w:rsid w:val="00FA520D"/>
    <w:rsid w:val="00FA5D31"/>
    <w:rsid w:val="00FA7D5B"/>
    <w:rsid w:val="00FB5A5C"/>
    <w:rsid w:val="00FB7A7B"/>
    <w:rsid w:val="00FC0D2C"/>
    <w:rsid w:val="00FC41BD"/>
    <w:rsid w:val="00FC7177"/>
    <w:rsid w:val="00FC74AE"/>
    <w:rsid w:val="00FC74EE"/>
    <w:rsid w:val="00FC792E"/>
    <w:rsid w:val="00FD4613"/>
    <w:rsid w:val="00FD49F7"/>
    <w:rsid w:val="00FD4E9A"/>
    <w:rsid w:val="00FD5F07"/>
    <w:rsid w:val="00FE1327"/>
    <w:rsid w:val="00FE1C39"/>
    <w:rsid w:val="00FF0E85"/>
    <w:rsid w:val="00FF32A2"/>
    <w:rsid w:val="00FF4C27"/>
    <w:rsid w:val="00FF52F0"/>
    <w:rsid w:val="00FF6C7E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03B68"/>
  <w14:defaultImageDpi w14:val="0"/>
  <w15:docId w15:val="{EDE62915-2294-4F54-8E2E-E4DB786C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footer"/>
    <w:link w:val="af6"/>
    <w:uiPriority w:val="99"/>
    <w:unhideWhenUsed/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a0"/>
    <w:uiPriority w:val="99"/>
    <w:rPr>
      <w:rFonts w:ascii="Cambria" w:hAnsi="Cambria"/>
      <w:b/>
      <w:sz w:val="32"/>
    </w:rPr>
  </w:style>
  <w:style w:type="character" w:customStyle="1" w:styleId="Heading2Char">
    <w:name w:val="Heading 2 Char"/>
    <w:basedOn w:val="a0"/>
    <w:uiPriority w:val="99"/>
    <w:semiHidden/>
    <w:rPr>
      <w:rFonts w:ascii="Cambria" w:hAnsi="Cambria"/>
      <w:b/>
      <w:i/>
      <w:sz w:val="28"/>
    </w:rPr>
  </w:style>
  <w:style w:type="character" w:customStyle="1" w:styleId="10">
    <w:name w:val="Заголовок 1 Знак"/>
    <w:link w:val="1"/>
    <w:uiPriority w:val="99"/>
    <w:rPr>
      <w:rFonts w:ascii="Calibri Light" w:hAnsi="Calibri Light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libri Light" w:hAnsi="Calibri Light"/>
      <w:b/>
      <w:i/>
      <w:sz w:val="28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rFonts w:ascii="a_BremenCaps" w:hAnsi="a_BremenCaps"/>
      <w:sz w:val="28"/>
    </w:rPr>
  </w:style>
  <w:style w:type="character" w:customStyle="1" w:styleId="TitleChar">
    <w:name w:val="Title Char"/>
    <w:basedOn w:val="a0"/>
    <w:uiPriority w:val="99"/>
    <w:rPr>
      <w:rFonts w:ascii="Cambria" w:hAnsi="Cambria"/>
      <w:b/>
      <w:sz w:val="32"/>
    </w:rPr>
  </w:style>
  <w:style w:type="character" w:customStyle="1" w:styleId="af9">
    <w:name w:val="Заголовок Знак"/>
    <w:link w:val="af8"/>
    <w:uiPriority w:val="99"/>
    <w:rPr>
      <w:rFonts w:ascii="Calibri Light" w:hAnsi="Calibri Light"/>
      <w:b/>
      <w:sz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uiPriority w:val="99"/>
    <w:semiHidden/>
    <w:rPr>
      <w:sz w:val="20"/>
    </w:rPr>
  </w:style>
  <w:style w:type="character" w:customStyle="1" w:styleId="afb">
    <w:name w:val="Верхний колонтитул Знак"/>
    <w:link w:val="afa"/>
    <w:uiPriority w:val="99"/>
    <w:semiHidden/>
    <w:rPr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/>
      <w:sz w:val="20"/>
    </w:rPr>
  </w:style>
  <w:style w:type="character" w:customStyle="1" w:styleId="afe">
    <w:name w:val="Текст Знак"/>
    <w:link w:val="afd"/>
    <w:uiPriority w:val="99"/>
    <w:semiHidden/>
    <w:rPr>
      <w:rFonts w:ascii="Courier New" w:hAnsi="Courier New"/>
      <w:sz w:val="20"/>
    </w:rPr>
  </w:style>
  <w:style w:type="paragraph" w:styleId="aff">
    <w:name w:val="Body Text Indent"/>
    <w:basedOn w:val="a"/>
    <w:link w:val="aff0"/>
    <w:uiPriority w:val="99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a0"/>
    <w:uiPriority w:val="99"/>
    <w:semiHidden/>
    <w:rPr>
      <w:sz w:val="20"/>
    </w:rPr>
  </w:style>
  <w:style w:type="character" w:customStyle="1" w:styleId="aff0">
    <w:name w:val="Основной текст с отступом Знак"/>
    <w:link w:val="aff"/>
    <w:uiPriority w:val="99"/>
    <w:semiHidden/>
    <w:rPr>
      <w:sz w:val="20"/>
    </w:rPr>
  </w:style>
  <w:style w:type="paragraph" w:customStyle="1" w:styleId="aff1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2"/>
    </w:rPr>
  </w:style>
  <w:style w:type="character" w:customStyle="1" w:styleId="BodyTextIndent2Char">
    <w:name w:val="Body Text Indent 2 Char"/>
    <w:basedOn w:val="a0"/>
    <w:uiPriority w:val="99"/>
    <w:semiHidden/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</w:rPr>
  </w:style>
  <w:style w:type="character" w:styleId="aff2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f3">
    <w:name w:val="Balloon Text"/>
    <w:basedOn w:val="a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Pr>
      <w:sz w:val="2"/>
    </w:rPr>
  </w:style>
  <w:style w:type="character" w:customStyle="1" w:styleId="aff4">
    <w:name w:val="Текст выноски Знак"/>
    <w:link w:val="aff3"/>
    <w:uiPriority w:val="99"/>
    <w:semiHidden/>
    <w:rPr>
      <w:sz w:val="18"/>
    </w:rPr>
  </w:style>
  <w:style w:type="paragraph" w:customStyle="1" w:styleId="CharChar">
    <w:name w:val="Char Char"/>
    <w:basedOn w:val="a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</w:style>
  <w:style w:type="character" w:styleId="aff5">
    <w:name w:val="Strong"/>
    <w:basedOn w:val="a0"/>
    <w:uiPriority w:val="99"/>
    <w:qFormat/>
    <w:rPr>
      <w:rFonts w:cs="Times New Roman"/>
      <w:b/>
    </w:rPr>
  </w:style>
  <w:style w:type="paragraph" w:customStyle="1" w:styleId="12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sz w:val="32"/>
      <w:szCs w:val="32"/>
    </w:rPr>
  </w:style>
  <w:style w:type="table" w:styleId="aff6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u/reader/othervers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gos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ob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gosob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1224</Words>
  <Characters>8339</Characters>
  <Application>Microsoft Office Word</Application>
  <DocSecurity>0</DocSecurity>
  <Lines>69</Lines>
  <Paragraphs>19</Paragraphs>
  <ScaleCrop>false</ScaleCrop>
  <Company>None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Аминов Айдар</dc:creator>
  <cp:lastModifiedBy>Adelina Aminova</cp:lastModifiedBy>
  <cp:revision>5</cp:revision>
  <dcterms:created xsi:type="dcterms:W3CDTF">2023-12-28T20:31:00Z</dcterms:created>
  <dcterms:modified xsi:type="dcterms:W3CDTF">2024-06-30T23:37:00Z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2022-12-24T16:08:45Z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1912459c-e26b-4db3-88cc-e35837c2a0cf</vt:lpwstr>
  </property>
  <property fmtid="{D5CDD505-2E9C-101B-9397-08002B2CF9AE}" pid="7" name="MSIP_Label_defa4170-0d19-0005-0004-bc88714345d2_ActionId">
    <vt:lpwstr>abf886a3-8b81-4193-9f7e-3f7ae8c4472b</vt:lpwstr>
  </property>
  <property fmtid="{D5CDD505-2E9C-101B-9397-08002B2CF9AE}" pid="8" name="MSIP_Label_defa4170-0d19-0005-0004-bc88714345d2_ContentBits">
    <vt:lpwstr>0</vt:lpwstr>
  </property>
</Properties>
</file>